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AA" w:rsidRPr="00BC63AA" w:rsidRDefault="00BC63AA" w:rsidP="00BC63AA">
      <w:pPr>
        <w:pStyle w:val="af7"/>
        <w:jc w:val="center"/>
        <w:rPr>
          <w:sz w:val="32"/>
          <w:szCs w:val="32"/>
        </w:rPr>
      </w:pPr>
      <w:r w:rsidRPr="00BC63AA">
        <w:rPr>
          <w:sz w:val="32"/>
          <w:szCs w:val="32"/>
        </w:rPr>
        <w:t>Информация о доступе к информационным системам и информационно-телекоммуникационным сетям</w:t>
      </w:r>
    </w:p>
    <w:p w:rsidR="00BC63AA" w:rsidRPr="00BC63AA" w:rsidRDefault="00BC63AA" w:rsidP="00BC63AA">
      <w:pPr>
        <w:pStyle w:val="af7"/>
        <w:jc w:val="center"/>
        <w:rPr>
          <w:sz w:val="32"/>
          <w:szCs w:val="32"/>
        </w:rPr>
      </w:pPr>
      <w:proofErr w:type="gramStart"/>
      <w:r w:rsidRPr="00BC63AA">
        <w:rPr>
          <w:sz w:val="32"/>
          <w:szCs w:val="32"/>
        </w:rPr>
        <w:t>С 1 сентября 2012 г. вступил в силу Федеральный закон Российской Федерации от 29 декабря 2010 г. N </w:t>
      </w:r>
      <w:hyperlink r:id="rId6" w:history="1">
        <w:r w:rsidRPr="00BC63AA">
          <w:rPr>
            <w:rStyle w:val="af8"/>
            <w:color w:val="auto"/>
            <w:sz w:val="32"/>
            <w:szCs w:val="32"/>
          </w:rPr>
          <w:t>436-ФЗ</w:t>
        </w:r>
      </w:hyperlink>
      <w:r w:rsidRPr="00BC63AA">
        <w:rPr>
          <w:sz w:val="32"/>
          <w:szCs w:val="32"/>
        </w:rPr>
        <w:t> "О защите детей от информации, причиняющей вред их здоровью и развитию", согласно которому содержание и художественное оформление информации, предназначенной для обучения детей в образовательных учреждениях, должны соответствовать содержанию и художественному оформлению информации для детей данного возраста.</w:t>
      </w:r>
      <w:proofErr w:type="gramEnd"/>
      <w:r w:rsidRPr="00BC63AA">
        <w:rPr>
          <w:sz w:val="32"/>
          <w:szCs w:val="32"/>
        </w:rPr>
        <w:t> Информационная безопасность в целом и особенно детей — одна из центральных задач, которую необходимо решить для России.</w:t>
      </w:r>
    </w:p>
    <w:p w:rsidR="00BC63AA" w:rsidRPr="00BC63AA" w:rsidRDefault="00BC63AA" w:rsidP="00BC63AA">
      <w:pPr>
        <w:pStyle w:val="af7"/>
        <w:jc w:val="center"/>
        <w:rPr>
          <w:sz w:val="32"/>
          <w:szCs w:val="32"/>
        </w:rPr>
      </w:pPr>
      <w:r w:rsidRPr="00BC63AA">
        <w:rPr>
          <w:sz w:val="32"/>
          <w:szCs w:val="32"/>
        </w:rPr>
        <w:t>Сведения о доступе к информационным системам и информационно-телекоммуни</w:t>
      </w:r>
      <w:r>
        <w:rPr>
          <w:sz w:val="32"/>
          <w:szCs w:val="32"/>
        </w:rPr>
        <w:t>кационным сетям в МБДОУ д/с «ОРЛЕНОК»</w:t>
      </w:r>
    </w:p>
    <w:p w:rsidR="00BC63AA" w:rsidRPr="00BC63AA" w:rsidRDefault="00BC63AA" w:rsidP="00BC63AA">
      <w:pPr>
        <w:pStyle w:val="af7"/>
        <w:rPr>
          <w:sz w:val="32"/>
          <w:szCs w:val="32"/>
        </w:rPr>
      </w:pPr>
      <w:r w:rsidRPr="00BC63AA">
        <w:rPr>
          <w:sz w:val="32"/>
          <w:szCs w:val="32"/>
        </w:rPr>
        <w:t xml:space="preserve">   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</w:t>
      </w:r>
      <w:proofErr w:type="spellStart"/>
      <w:r w:rsidRPr="00BC63AA">
        <w:rPr>
          <w:sz w:val="32"/>
          <w:szCs w:val="32"/>
        </w:rPr>
        <w:t>воспитательно</w:t>
      </w:r>
      <w:proofErr w:type="spellEnd"/>
      <w:r w:rsidRPr="00BC63AA">
        <w:rPr>
          <w:sz w:val="32"/>
          <w:szCs w:val="32"/>
        </w:rPr>
        <w:t xml:space="preserve"> – образовательного процесса, и администрирования посредством применения ИКТ (информационно-коммуникативных технологий).</w:t>
      </w:r>
      <w:r w:rsidRPr="00BC63AA">
        <w:rPr>
          <w:sz w:val="32"/>
          <w:szCs w:val="32"/>
        </w:rPr>
        <w:br/>
        <w:t>   В свободном доступе для детей в ДОУ компьютеров не имеется, для педагогов и административного управления —  </w:t>
      </w:r>
      <w:r>
        <w:rPr>
          <w:sz w:val="32"/>
          <w:szCs w:val="32"/>
        </w:rPr>
        <w:t>1</w:t>
      </w:r>
      <w:r w:rsidRPr="00BC63AA">
        <w:rPr>
          <w:sz w:val="32"/>
          <w:szCs w:val="32"/>
        </w:rPr>
        <w:t> компьютеров, из которых имеют выход в Интернет, </w:t>
      </w:r>
      <w:r>
        <w:rPr>
          <w:sz w:val="32"/>
          <w:szCs w:val="32"/>
        </w:rPr>
        <w:t xml:space="preserve"> 1 принтер. </w:t>
      </w:r>
      <w:r w:rsidRPr="00BC63AA">
        <w:rPr>
          <w:sz w:val="32"/>
          <w:szCs w:val="32"/>
        </w:rPr>
        <w:t>А также детский сад оснащен </w:t>
      </w:r>
      <w:r>
        <w:rPr>
          <w:sz w:val="32"/>
          <w:szCs w:val="32"/>
        </w:rPr>
        <w:t xml:space="preserve">2 </w:t>
      </w:r>
      <w:r w:rsidRPr="00BC63AA">
        <w:rPr>
          <w:sz w:val="32"/>
          <w:szCs w:val="32"/>
        </w:rPr>
        <w:t>телевизорами</w:t>
      </w:r>
      <w:r>
        <w:rPr>
          <w:sz w:val="32"/>
          <w:szCs w:val="32"/>
        </w:rPr>
        <w:t>.</w:t>
      </w:r>
      <w:r w:rsidRPr="00BC63AA">
        <w:rPr>
          <w:sz w:val="32"/>
          <w:szCs w:val="32"/>
        </w:rPr>
        <w:t xml:space="preserve">   В свободное от деятельности с детьми время каждый педагог ДОУ при помощи администратора точки доступа к сети Интернет может воспользоваться техническими и сетевыми ресурсами для выполнения </w:t>
      </w:r>
      <w:proofErr w:type="spellStart"/>
      <w:r w:rsidRPr="00BC63AA">
        <w:rPr>
          <w:sz w:val="32"/>
          <w:szCs w:val="32"/>
        </w:rPr>
        <w:t>воспитательно</w:t>
      </w:r>
      <w:proofErr w:type="spellEnd"/>
      <w:r w:rsidRPr="00BC63AA">
        <w:rPr>
          <w:sz w:val="32"/>
          <w:szCs w:val="32"/>
        </w:rPr>
        <w:t>-образовательных задач.</w:t>
      </w:r>
      <w:r w:rsidRPr="00BC63AA">
        <w:rPr>
          <w:sz w:val="32"/>
          <w:szCs w:val="32"/>
        </w:rPr>
        <w:br/>
        <w:t xml:space="preserve">   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</w:t>
      </w:r>
      <w:proofErr w:type="spellStart"/>
      <w:r w:rsidRPr="00BC63AA">
        <w:rPr>
          <w:sz w:val="32"/>
          <w:szCs w:val="32"/>
        </w:rPr>
        <w:t>воспитательно</w:t>
      </w:r>
      <w:proofErr w:type="spellEnd"/>
      <w:r w:rsidRPr="00BC63AA">
        <w:rPr>
          <w:sz w:val="32"/>
          <w:szCs w:val="32"/>
        </w:rPr>
        <w:t>-образовательного процесса, так как:</w:t>
      </w:r>
    </w:p>
    <w:p w:rsidR="00BC63AA" w:rsidRPr="00BC63AA" w:rsidRDefault="00BC63AA" w:rsidP="00BC6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C63AA">
        <w:rPr>
          <w:rFonts w:ascii="Times New Roman" w:hAnsi="Times New Roman" w:cs="Times New Roman"/>
          <w:sz w:val="32"/>
          <w:szCs w:val="32"/>
        </w:rPr>
        <w:t>включение в образовательную деятельность мультимедиа материалов (видео, звука, иллюстрационного материала) повышает ее наглядность;</w:t>
      </w:r>
      <w:proofErr w:type="gramEnd"/>
    </w:p>
    <w:p w:rsidR="00BC63AA" w:rsidRPr="00BC63AA" w:rsidRDefault="00BC63AA" w:rsidP="00BC6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BC63AA">
        <w:rPr>
          <w:rFonts w:ascii="Times New Roman" w:hAnsi="Times New Roman" w:cs="Times New Roman"/>
          <w:sz w:val="32"/>
          <w:szCs w:val="32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BC63AA" w:rsidRPr="00BC63AA" w:rsidRDefault="00BC63AA" w:rsidP="00BC6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BC63AA">
        <w:rPr>
          <w:rFonts w:ascii="Times New Roman" w:hAnsi="Times New Roman" w:cs="Times New Roman"/>
          <w:sz w:val="32"/>
          <w:szCs w:val="32"/>
        </w:rPr>
        <w:lastRenderedPageBreak/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BC63AA" w:rsidRPr="00BC63AA" w:rsidRDefault="00BC63AA" w:rsidP="00BC63AA">
      <w:pPr>
        <w:pStyle w:val="af7"/>
        <w:rPr>
          <w:sz w:val="32"/>
          <w:szCs w:val="32"/>
        </w:rPr>
      </w:pPr>
      <w:r w:rsidRPr="00BC63AA">
        <w:rPr>
          <w:sz w:val="32"/>
          <w:szCs w:val="32"/>
        </w:rPr>
        <w:t>   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  <w:r w:rsidRPr="00BC63AA">
        <w:rPr>
          <w:sz w:val="32"/>
          <w:szCs w:val="32"/>
        </w:rPr>
        <w:br/>
      </w:r>
    </w:p>
    <w:p w:rsidR="0016517F" w:rsidRPr="00BC63AA" w:rsidRDefault="0016517F" w:rsidP="0016517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517F" w:rsidRPr="00BC63AA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B02"/>
    <w:multiLevelType w:val="multilevel"/>
    <w:tmpl w:val="155C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E2484"/>
    <w:multiLevelType w:val="multilevel"/>
    <w:tmpl w:val="301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D0E81"/>
    <w:multiLevelType w:val="multilevel"/>
    <w:tmpl w:val="593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A7FA6"/>
    <w:multiLevelType w:val="multilevel"/>
    <w:tmpl w:val="B86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F6B7B"/>
    <w:multiLevelType w:val="multilevel"/>
    <w:tmpl w:val="5282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02307"/>
    <w:multiLevelType w:val="multilevel"/>
    <w:tmpl w:val="D40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16517F"/>
    <w:rsid w:val="001E2C94"/>
    <w:rsid w:val="002A565E"/>
    <w:rsid w:val="00547BD8"/>
    <w:rsid w:val="005B61CE"/>
    <w:rsid w:val="006560AE"/>
    <w:rsid w:val="0068159B"/>
    <w:rsid w:val="007063B2"/>
    <w:rsid w:val="009723C7"/>
    <w:rsid w:val="00BC63AA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7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05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yorsk-shkola.ru/wp-content/uploads/2012/05/1538732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2241</Characters>
  <Application>Microsoft Office Word</Application>
  <DocSecurity>0</DocSecurity>
  <Lines>18</Lines>
  <Paragraphs>5</Paragraphs>
  <ScaleCrop>false</ScaleCrop>
  <Company>Home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2018-05-18T11:09:00Z</dcterms:created>
  <dcterms:modified xsi:type="dcterms:W3CDTF">2018-05-18T12:04:00Z</dcterms:modified>
</cp:coreProperties>
</file>