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34" w:rsidRDefault="00AF3734" w:rsidP="00AF3734">
      <w:pPr>
        <w:spacing w:before="75" w:after="75" w:line="240" w:lineRule="auto"/>
        <w:jc w:val="center"/>
        <w:textAlignment w:val="top"/>
        <w:outlineLvl w:val="1"/>
        <w:rPr>
          <w:rFonts w:ascii="Georgia" w:eastAsia="Times New Roman" w:hAnsi="Georgia" w:cs="Times New Roman"/>
          <w:b/>
          <w:bCs/>
          <w:caps/>
          <w:color w:val="153E61"/>
          <w:sz w:val="36"/>
          <w:szCs w:val="36"/>
          <w:lang w:eastAsia="ru-RU"/>
        </w:rPr>
      </w:pPr>
      <w:r>
        <w:rPr>
          <w:rFonts w:ascii="Georgia" w:eastAsia="Times New Roman" w:hAnsi="Georgia" w:cs="Times New Roman"/>
          <w:b/>
          <w:bCs/>
          <w:caps/>
          <w:color w:val="153E61"/>
          <w:sz w:val="36"/>
          <w:szCs w:val="36"/>
          <w:lang w:eastAsia="ru-RU"/>
        </w:rPr>
        <w:t>ИНФОРМАЦИОННАЯ БЕЗОПАСНОСТЬ В ДОУ</w:t>
      </w:r>
    </w:p>
    <w:p w:rsidR="00AF3734" w:rsidRDefault="00AF3734" w:rsidP="00AF3734">
      <w:pPr>
        <w:spacing w:before="45" w:after="45" w:line="240" w:lineRule="auto"/>
        <w:jc w:val="center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r>
        <w:rPr>
          <w:rFonts w:ascii="Georgia" w:eastAsia="Times New Roman" w:hAnsi="Georgia" w:cs="Times New Roman"/>
          <w:noProof/>
          <w:color w:val="1F4E79"/>
          <w:lang w:eastAsia="ru-RU"/>
        </w:rPr>
        <w:drawing>
          <wp:inline distT="0" distB="0" distL="0" distR="0">
            <wp:extent cx="2924175" cy="3209925"/>
            <wp:effectExtent l="0" t="0" r="9525" b="9525"/>
            <wp:docPr id="1" name="Рисунок 1" descr="Описание: Информационная безопасность в ДО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Описание: Информационная безопасность в ДО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eorgia" w:eastAsia="Times New Roman" w:hAnsi="Georgia" w:cs="Times New Roman"/>
          <w:color w:val="1F4E79"/>
          <w:lang w:eastAsia="ru-RU"/>
        </w:rPr>
        <w:t>Информационная безопасность детей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6E4D8B" w:rsidRDefault="006E4D8B" w:rsidP="006E4D8B">
      <w:pPr>
        <w:spacing w:after="75" w:line="240" w:lineRule="auto"/>
        <w:jc w:val="center"/>
        <w:textAlignment w:val="top"/>
        <w:outlineLvl w:val="1"/>
      </w:pPr>
    </w:p>
    <w:p w:rsidR="00435FEF" w:rsidRPr="00AC7BCF" w:rsidRDefault="00435FEF" w:rsidP="00435FEF">
      <w:pPr>
        <w:spacing w:after="75" w:line="240" w:lineRule="auto"/>
        <w:jc w:val="center"/>
        <w:textAlignment w:val="top"/>
        <w:outlineLvl w:val="1"/>
        <w:rPr>
          <w:rFonts w:ascii="Georgia" w:eastAsia="Times New Roman" w:hAnsi="Georgia" w:cs="Times New Roman"/>
          <w:b/>
          <w:bCs/>
          <w:caps/>
          <w:color w:val="153E61"/>
          <w:sz w:val="36"/>
          <w:szCs w:val="36"/>
          <w:lang w:eastAsia="ru-RU"/>
        </w:rPr>
      </w:pPr>
      <w:hyperlink r:id="rId7" w:history="1">
        <w:r w:rsidRPr="00AC7BCF">
          <w:rPr>
            <w:rFonts w:ascii="Georgia" w:eastAsia="Times New Roman" w:hAnsi="Georgia" w:cs="Times New Roman"/>
            <w:b/>
            <w:bCs/>
            <w:caps/>
            <w:color w:val="154165"/>
            <w:sz w:val="36"/>
            <w:szCs w:val="36"/>
            <w:u w:val="single"/>
            <w:lang w:eastAsia="ru-RU"/>
          </w:rPr>
          <w:t>НОРМАТИВНОЕ РЕГУЛИРОВАНИЕ</w:t>
        </w:r>
      </w:hyperlink>
    </w:p>
    <w:p w:rsidR="00435FEF" w:rsidRPr="00AC7BCF" w:rsidRDefault="00435FEF" w:rsidP="00435FEF">
      <w:pPr>
        <w:spacing w:before="45" w:after="45" w:line="240" w:lineRule="auto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r w:rsidRPr="00AC7BCF">
        <w:rPr>
          <w:rFonts w:ascii="Georgia" w:eastAsia="Times New Roman" w:hAnsi="Georgia" w:cs="Times New Roman"/>
          <w:b/>
          <w:bCs/>
          <w:color w:val="1F4E79"/>
          <w:lang w:eastAsia="ru-RU"/>
        </w:rPr>
        <w:t>Федеральный уровень:</w:t>
      </w:r>
    </w:p>
    <w:p w:rsidR="00435FEF" w:rsidRPr="00AC7BCF" w:rsidRDefault="00435FEF" w:rsidP="00435FEF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8" w:tgtFrame="_blank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Федеральный закон от 29.12.2010 N 436-ФЗ (ред. от 29.07.2018) «О защите детей от информации, причиняющей вред их здоровью и развитию»</w:t>
        </w:r>
      </w:hyperlink>
    </w:p>
    <w:p w:rsidR="00435FEF" w:rsidRPr="00AC7BCF" w:rsidRDefault="00435FEF" w:rsidP="00435FEF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9" w:tgtFrame="_blank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Федеральный закон от 27.07.2006 N 152-ФЗ «О персональных данных»</w:t>
        </w:r>
      </w:hyperlink>
    </w:p>
    <w:p w:rsidR="00435FEF" w:rsidRPr="00AC7BCF" w:rsidRDefault="00435FEF" w:rsidP="00435FEF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10" w:tgtFrame="_blank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Федеральный закон от 24.07.1998 N 124-ФЗ «Об основных гарантиях прав ребенка в Российской Федерации»</w:t>
        </w:r>
      </w:hyperlink>
    </w:p>
    <w:p w:rsidR="00435FEF" w:rsidRPr="00AC7BCF" w:rsidRDefault="00435FEF" w:rsidP="00435FEF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11" w:tgtFrame="_blank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Распоряжение Правительства РФ от 02.12.2015 N 2471-р «Об утверждении Концепции информационной безопасности детей»</w:t>
        </w:r>
      </w:hyperlink>
    </w:p>
    <w:p w:rsidR="00435FEF" w:rsidRPr="00AC7BCF" w:rsidRDefault="00435FEF" w:rsidP="00435FEF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12" w:tgtFrame="_blank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 xml:space="preserve">Приказ </w:t>
        </w:r>
        <w:proofErr w:type="spellStart"/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Минкомсвязи</w:t>
        </w:r>
        <w:proofErr w:type="spellEnd"/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 xml:space="preserve"> России от 27.02.2018 N 88 «Об утверждении плана мероприятий по реализации Концепции информационной безопасности детей на 2018 - 2020 годы»</w:t>
        </w:r>
      </w:hyperlink>
    </w:p>
    <w:p w:rsidR="00435FEF" w:rsidRPr="00AC7BCF" w:rsidRDefault="00435FEF" w:rsidP="00435FEF">
      <w:pPr>
        <w:numPr>
          <w:ilvl w:val="0"/>
          <w:numId w:val="2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hyperlink r:id="rId13" w:tgtFrame="_blank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 xml:space="preserve">&lt;Письмо&gt; </w:t>
        </w:r>
        <w:proofErr w:type="spellStart"/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Минобрнауки</w:t>
        </w:r>
        <w:proofErr w:type="spellEnd"/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 xml:space="preserve"> России от 14.05.2018 N 08-1184 «О направлении информации» 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  </w:r>
      </w:hyperlink>
    </w:p>
    <w:p w:rsidR="00435FEF" w:rsidRPr="00AC7BCF" w:rsidRDefault="00435FEF" w:rsidP="00435FEF">
      <w:pPr>
        <w:spacing w:before="45" w:after="45" w:line="240" w:lineRule="auto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r w:rsidRPr="00AC7BCF">
        <w:rPr>
          <w:rFonts w:ascii="Georgia" w:eastAsia="Times New Roman" w:hAnsi="Georgia" w:cs="Times New Roman"/>
          <w:b/>
          <w:bCs/>
          <w:color w:val="1F4E79"/>
          <w:lang w:eastAsia="ru-RU"/>
        </w:rPr>
        <w:t>Региональный уровень:</w:t>
      </w:r>
    </w:p>
    <w:p w:rsidR="00435FEF" w:rsidRPr="00AC7BCF" w:rsidRDefault="00435FEF" w:rsidP="00435FEF">
      <w:pPr>
        <w:numPr>
          <w:ilvl w:val="0"/>
          <w:numId w:val="3"/>
        </w:numPr>
        <w:spacing w:after="0" w:line="240" w:lineRule="auto"/>
        <w:ind w:left="390"/>
        <w:textAlignment w:val="top"/>
        <w:rPr>
          <w:rFonts w:ascii="Georgia" w:eastAsia="Times New Roman" w:hAnsi="Georgia" w:cs="Times New Roman"/>
          <w:color w:val="1F4E79"/>
          <w:lang w:eastAsia="ru-RU"/>
        </w:rPr>
      </w:pPr>
      <w:r w:rsidRPr="00AC7BCF">
        <w:rPr>
          <w:rFonts w:ascii="Georgia" w:eastAsia="Times New Roman" w:hAnsi="Georgia" w:cs="Times New Roman"/>
          <w:color w:val="1F4E79"/>
          <w:lang w:eastAsia="ru-RU"/>
        </w:rPr>
        <w:t>Рекомендации Комитета по образованию Санкт-Петербурга для родителей и законных представителей обучающихся </w:t>
      </w:r>
      <w:hyperlink r:id="rId14" w:history="1">
        <w:r w:rsidRPr="00AC7BCF">
          <w:rPr>
            <w:rFonts w:ascii="Georgia" w:eastAsia="Times New Roman" w:hAnsi="Georgia" w:cs="Times New Roman"/>
            <w:color w:val="1F3864"/>
            <w:u w:val="single"/>
            <w:lang w:eastAsia="ru-RU"/>
          </w:rPr>
          <w:t>http://k-obr.spb.ru/page/742/</w:t>
        </w:r>
      </w:hyperlink>
    </w:p>
    <w:p w:rsidR="006E4D8B" w:rsidRDefault="006E4D8B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Pr="00E20B36" w:rsidRDefault="00435FEF" w:rsidP="00435FEF">
      <w:pPr>
        <w:shd w:val="clear" w:color="auto" w:fill="18CAC5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</w:pPr>
      <w:r w:rsidRPr="00E20B36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  <w:lang w:eastAsia="ru-RU"/>
        </w:rPr>
        <w:lastRenderedPageBreak/>
        <w:t>Информационная безопасность</w:t>
      </w:r>
    </w:p>
    <w:p w:rsidR="00435FEF" w:rsidRPr="00E20B36" w:rsidRDefault="00435FEF" w:rsidP="00435FEF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Информационная безопасность детей –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</w:t>
      </w: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15" w:tgtFrame="_blank" w:history="1">
        <w:r w:rsidRPr="00E20B36">
          <w:rPr>
            <w:rFonts w:ascii="Times New Roman" w:eastAsia="Times New Roman" w:hAnsi="Times New Roman" w:cs="Times New Roman"/>
            <w:i/>
            <w:iCs/>
            <w:color w:val="0000FF"/>
            <w:sz w:val="18"/>
            <w:szCs w:val="18"/>
            <w:u w:val="single"/>
            <w:lang w:eastAsia="ru-RU"/>
          </w:rPr>
          <w:t>(Федеральный закон от 29.12.2010 № 436-ФЗ «О защите детей от информации, причиняющей вред их здоровью и развитию»)</w:t>
        </w:r>
      </w:hyperlink>
      <w:r w:rsidRPr="00E20B36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:rsidR="00435FEF" w:rsidRPr="00E20B36" w:rsidRDefault="00435FEF" w:rsidP="00435FEF">
      <w:pPr>
        <w:spacing w:before="24" w:after="24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5FEF" w:rsidRPr="00E20B36" w:rsidRDefault="00435FEF" w:rsidP="00435FEF">
      <w:pPr>
        <w:shd w:val="clear" w:color="auto" w:fill="EEEEEE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▪ </w:t>
      </w:r>
      <w:hyperlink r:id="rId16" w:tgtFrame="_blank" w:history="1">
        <w:r w:rsidRPr="00E20B36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u w:val="single"/>
            <w:lang w:eastAsia="ru-RU"/>
          </w:rPr>
          <w:t>Что понимается под термином «информационная безопасность детей»?</w:t>
        </w:r>
      </w:hyperlink>
    </w:p>
    <w:p w:rsidR="00435FEF" w:rsidRPr="00E20B36" w:rsidRDefault="00435FEF" w:rsidP="00435FEF">
      <w:pPr>
        <w:shd w:val="clear" w:color="auto" w:fill="EEEEEE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b/>
          <w:bCs/>
          <w:color w:val="000080"/>
          <w:sz w:val="18"/>
          <w:szCs w:val="18"/>
          <w:lang w:eastAsia="ru-RU"/>
        </w:rPr>
        <w:t>▪ </w:t>
      </w:r>
      <w:hyperlink r:id="rId17" w:tgtFrame="_blank" w:history="1">
        <w:r w:rsidRPr="00E20B36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u w:val="single"/>
            <w:lang w:eastAsia="ru-RU"/>
          </w:rPr>
          <w:t xml:space="preserve">Какая информация относится к </w:t>
        </w:r>
        <w:proofErr w:type="gramStart"/>
        <w:r w:rsidRPr="00E20B36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u w:val="single"/>
            <w:lang w:eastAsia="ru-RU"/>
          </w:rPr>
          <w:t>причиняющей</w:t>
        </w:r>
        <w:proofErr w:type="gramEnd"/>
        <w:r w:rsidRPr="00E20B36">
          <w:rPr>
            <w:rFonts w:ascii="Times New Roman" w:eastAsia="Times New Roman" w:hAnsi="Times New Roman" w:cs="Times New Roman"/>
            <w:b/>
            <w:bCs/>
            <w:color w:val="000080"/>
            <w:sz w:val="18"/>
            <w:szCs w:val="18"/>
            <w:u w:val="single"/>
            <w:lang w:eastAsia="ru-RU"/>
          </w:rPr>
          <w:t xml:space="preserve"> вред здоровью и (или) развитию детей?</w:t>
        </w:r>
      </w:hyperlink>
    </w:p>
    <w:p w:rsidR="00435FEF" w:rsidRPr="00E20B36" w:rsidRDefault="00435FEF" w:rsidP="00435FEF">
      <w:pPr>
        <w:spacing w:before="24" w:after="2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</w:tblGrid>
      <w:tr w:rsidR="00435FEF" w:rsidRPr="00E20B36" w:rsidTr="007A02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5FEF" w:rsidRPr="00E20B36" w:rsidRDefault="00435FEF" w:rsidP="007A0262">
            <w:pPr>
              <w:shd w:val="clear" w:color="auto" w:fill="EEEEEE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3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► Локальные нормативные акты:</w:t>
            </w:r>
          </w:p>
        </w:tc>
      </w:tr>
      <w:tr w:rsidR="00435FEF" w:rsidRPr="00E20B36" w:rsidTr="007A02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5FEF" w:rsidRPr="00E20B36" w:rsidRDefault="00435FEF" w:rsidP="007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(Документы, регламентирующие работу  с персональными данными, планы мероприятий по обеспечению информационной безопасности)</w:t>
            </w:r>
          </w:p>
        </w:tc>
      </w:tr>
    </w:tbl>
    <w:p w:rsidR="00435FEF" w:rsidRPr="00E20B36" w:rsidRDefault="00435FEF" w:rsidP="00435F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▪ </w:t>
      </w:r>
      <w:hyperlink r:id="rId18" w:tgtFrame="_blank" w:history="1"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Политика обработки и защиты персональных данных</w:t>
        </w:r>
      </w:hyperlink>
    </w:p>
    <w:p w:rsidR="00435FEF" w:rsidRPr="00E20B36" w:rsidRDefault="00435FEF" w:rsidP="00435FEF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▪ </w:t>
      </w:r>
      <w:hyperlink r:id="rId19" w:tgtFrame="_blank" w:history="1"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ПОЛОЖЕНИЕ о порядке обработки и защите персональных данных</w:t>
        </w:r>
      </w:hyperlink>
    </w:p>
    <w:p w:rsidR="00435FEF" w:rsidRPr="00E20B36" w:rsidRDefault="00435FEF" w:rsidP="00435FEF">
      <w:pPr>
        <w:spacing w:before="24" w:after="24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5"/>
      </w:tblGrid>
      <w:tr w:rsidR="00435FEF" w:rsidRPr="00E20B36" w:rsidTr="007A02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5FEF" w:rsidRPr="00E20B36" w:rsidRDefault="00435FEF" w:rsidP="007A0262">
            <w:pPr>
              <w:shd w:val="clear" w:color="auto" w:fill="EEEEEE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► Нормативное регулирование информационной безопасности несовершеннолетних:</w:t>
            </w:r>
          </w:p>
        </w:tc>
      </w:tr>
      <w:tr w:rsidR="00435FEF" w:rsidRPr="00E20B36" w:rsidTr="007A02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35FEF" w:rsidRPr="00E20B36" w:rsidRDefault="00435FEF" w:rsidP="007A0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B3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(Федеральные и региональные законы, письма органов власти и другие нормативные документы, регламентирующие информационную безопасность несовершеннолетних)</w:t>
            </w:r>
          </w:p>
        </w:tc>
      </w:tr>
    </w:tbl>
    <w:p w:rsidR="00435FEF" w:rsidRPr="00E20B36" w:rsidRDefault="00435FEF" w:rsidP="00435FEF">
      <w:pPr>
        <w:spacing w:before="24" w:after="24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▪ </w:t>
      </w:r>
      <w:hyperlink r:id="rId20" w:tgtFrame="_blank" w:history="1"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Федеральный закон от 29.12.2010 № 436-ФЗ</w:t>
        </w:r>
      </w:hyperlink>
      <w:r w:rsidRPr="00E20B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защите детей от информации, причиняющей вред их здоровью и развитию» (последняя редакция)</w:t>
      </w:r>
    </w:p>
    <w:p w:rsidR="00435FEF" w:rsidRPr="00E20B36" w:rsidRDefault="00435FEF" w:rsidP="00435FEF">
      <w:pPr>
        <w:spacing w:before="24" w:after="24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▪ </w:t>
      </w:r>
      <w:hyperlink r:id="rId21" w:tgtFrame="_blank" w:history="1"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Федеральный закон от 27.07.2006 № 152-ФЗ</w:t>
        </w:r>
      </w:hyperlink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персональных данных» (последняя редакция)</w:t>
      </w:r>
    </w:p>
    <w:p w:rsidR="00435FEF" w:rsidRPr="00E20B36" w:rsidRDefault="00435FEF" w:rsidP="00435FEF">
      <w:pPr>
        <w:spacing w:before="24" w:after="24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▪</w:t>
      </w:r>
      <w:r w:rsidRPr="00E20B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hyperlink r:id="rId22" w:tgtFrame="_blank" w:history="1"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Федеральный закон от 27.07.2006 № 149-ФЗ</w:t>
        </w:r>
      </w:hyperlink>
      <w:r w:rsidRPr="00E20B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информации, информационных технологиях и о защите информации» (последняя редакция)</w:t>
      </w:r>
    </w:p>
    <w:p w:rsidR="00435FEF" w:rsidRPr="00E20B36" w:rsidRDefault="00435FEF" w:rsidP="00435FEF">
      <w:pPr>
        <w:spacing w:before="24" w:after="24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▪ </w:t>
      </w:r>
      <w:hyperlink r:id="rId23" w:tgtFrame="_blank" w:history="1"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Минкомсвязи</w:t>
        </w:r>
        <w:proofErr w:type="spellEnd"/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 России от 16.06.2014 № 161</w:t>
        </w:r>
      </w:hyperlink>
      <w:r w:rsidRPr="00E20B36"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  <w:t> </w:t>
      </w: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</w:t>
      </w:r>
    </w:p>
    <w:p w:rsidR="00435FEF" w:rsidRPr="00E20B36" w:rsidRDefault="00435FEF" w:rsidP="00435FEF">
      <w:pPr>
        <w:spacing w:before="24" w:after="24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▪ </w:t>
      </w:r>
      <w:hyperlink r:id="rId24" w:tgtFrame="_blank" w:history="1"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 России от 28.04.2014 № ДЛ-115/03</w:t>
        </w:r>
      </w:hyperlink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 направлении методических материалов для обеспечения информационной безопасности детей при использовании ресурсов сети Интернет»</w:t>
      </w:r>
    </w:p>
    <w:p w:rsidR="00435FEF" w:rsidRPr="00E20B36" w:rsidRDefault="00435FEF" w:rsidP="00435FEF">
      <w:pPr>
        <w:spacing w:before="24" w:after="24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▪ </w:t>
      </w:r>
      <w:hyperlink r:id="rId25" w:tgtFrame="_blank" w:history="1"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Письмо </w:t>
        </w:r>
        <w:proofErr w:type="spellStart"/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E20B36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  <w:lang w:eastAsia="ru-RU"/>
          </w:rPr>
          <w:t xml:space="preserve"> России от 14.05.2018 № 08-1184 «О направлении информации»</w:t>
        </w:r>
      </w:hyperlink>
      <w:r w:rsidRPr="00E20B36">
        <w:rPr>
          <w:rFonts w:ascii="Times New Roman" w:eastAsia="Times New Roman" w:hAnsi="Times New Roman" w:cs="Times New Roman"/>
          <w:sz w:val="24"/>
          <w:szCs w:val="24"/>
          <w:lang w:eastAsia="ru-RU"/>
        </w:rPr>
        <w:t>(вместе с «Методическими рекомендациями о размещении на информационных стендах, официальных интернет-сайтах и других информационных ресурсах общеобразовательных организаций и органов, осуществляющих управление в сфере образования, информации о безопасном поведении и использовании сети «Интернет»)</w:t>
      </w: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  <w:bookmarkStart w:id="0" w:name="_GoBack"/>
      <w:bookmarkEnd w:id="0"/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p w:rsidR="00435FEF" w:rsidRDefault="00435FEF" w:rsidP="006416EB">
      <w:pPr>
        <w:spacing w:after="75" w:line="240" w:lineRule="auto"/>
        <w:jc w:val="left"/>
        <w:textAlignment w:val="top"/>
        <w:outlineLvl w:val="1"/>
        <w:rPr>
          <w:rFonts w:ascii="Georgia" w:eastAsia="Times New Roman" w:hAnsi="Georgia" w:cs="Times New Roman"/>
          <w:color w:val="1F4E79"/>
          <w:lang w:eastAsia="ru-RU"/>
        </w:rPr>
      </w:pPr>
    </w:p>
    <w:sectPr w:rsidR="0043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6735"/>
    <w:multiLevelType w:val="multilevel"/>
    <w:tmpl w:val="5DDAE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53A2F"/>
    <w:multiLevelType w:val="multilevel"/>
    <w:tmpl w:val="DB6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66FDF"/>
    <w:multiLevelType w:val="multilevel"/>
    <w:tmpl w:val="09320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F519BA"/>
    <w:multiLevelType w:val="multilevel"/>
    <w:tmpl w:val="43AC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8509C"/>
    <w:multiLevelType w:val="multilevel"/>
    <w:tmpl w:val="6CA8E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D87491"/>
    <w:multiLevelType w:val="multilevel"/>
    <w:tmpl w:val="70E6A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6B4371"/>
    <w:multiLevelType w:val="multilevel"/>
    <w:tmpl w:val="2D8C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34"/>
    <w:rsid w:val="00435FEF"/>
    <w:rsid w:val="004C7CBA"/>
    <w:rsid w:val="006416EB"/>
    <w:rsid w:val="006560AE"/>
    <w:rsid w:val="006E4D8B"/>
    <w:rsid w:val="008F1A89"/>
    <w:rsid w:val="00AF3734"/>
    <w:rsid w:val="00CF45EA"/>
    <w:rsid w:val="00F1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34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AF3734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F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F3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34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AF3734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AF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F3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54151" TargetMode="External"/><Relationship Id="rId13" Type="http://schemas.openxmlformats.org/officeDocument/2006/relationships/hyperlink" Target="http://www.consultant.ru/document/cons_doc_LAW_298618/" TargetMode="External"/><Relationship Id="rId18" Type="http://schemas.openxmlformats.org/officeDocument/2006/relationships/hyperlink" Target="http://primdou72.ru/images/POLOGENIY/%D0%9F%D0%BE%D0%BB%D0%B8%D1%82%D0%B8%D0%BA%D0%B0_%D0%BE%D0%B1%D1%80%D0%B0%D0%B1%D0%BE%D1%82%D0%BA%D0%B8_%D0%B8_%D0%B7%D0%B0%D1%89%D0%B8%D1%82%D1%8B_%D0%9F%D0%94%D0%BD_1_%D1%81%D1%82%D1%80..PDF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61801/" TargetMode="External"/><Relationship Id="rId7" Type="http://schemas.openxmlformats.org/officeDocument/2006/relationships/hyperlink" Target="http://ds16.spb.ru/mchs-preduprezhdaet/informatsionnaya-bezopasnost-v-dou/685-normativnoe-regulirovanie" TargetMode="External"/><Relationship Id="rId12" Type="http://schemas.openxmlformats.org/officeDocument/2006/relationships/hyperlink" Target="http://docs.cntd.ru/document/465416975" TargetMode="External"/><Relationship Id="rId17" Type="http://schemas.openxmlformats.org/officeDocument/2006/relationships/hyperlink" Target="http://primdou72.ru/images/INFORMbezop/%D0%BF_%D0%9A%D0%B0%D0%BA%D0%B0%D1%8F_%D0%B8%D0%BD%D1%84%D0%BE%D1%80%D0%BC%D0%B0%D1%86%D0%B8%D1%8F_%D0%BE%D1%82%D0%BD%D0%BE%D1%81%D0%B8%D1%82%D1%81%D1%8F_%D0%BA_%D0%BF%D1%80%D0%B8%D1%87%D0%B8%D0%BD%D1%8F%D1%8E%D1%89%D0%B5%D0%B9_%D0%B2%D1%80%D0%B5%D0%B4_%D0%B7%D0%B4%D0%BE%D1%80%D0%BE%D0%B2%D1%8C%D1%8E.PDF" TargetMode="External"/><Relationship Id="rId25" Type="http://schemas.openxmlformats.org/officeDocument/2006/relationships/hyperlink" Target="http://primdou72.ru/images/INFORMbezop/%D0%9F%D0%B8%D1%81%D1%8C%D0%BC%D0%BE_%D0%BE%D1%82_14.05.2018_N_08-1184_%D0%9E_%D0%BD%D0%B0%D0%BF%D1%80%D0%B0%D0%B2%D0%BB%D0%B5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rimdou72.ru/images/INFORMbezop/%D0%BF_%D0%A7%D1%82%D0%BE_%D0%BF%D0%BE%D0%BD%D0%B8%D0%BC%D0%B0%D0%B5%D1%82%D1%81%D1%8F_%D0%BF%D0%BE%D0%B4_%D1%82%D0%B5%D1%80%D0%BC%D0%B8%D0%BD%D0%BE1.PDF" TargetMode="External"/><Relationship Id="rId20" Type="http://schemas.openxmlformats.org/officeDocument/2006/relationships/hyperlink" Target="http://www.consultant.ru/document/cons_doc_LAW_108808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ocs.cntd.ru/document/420320316" TargetMode="External"/><Relationship Id="rId24" Type="http://schemas.openxmlformats.org/officeDocument/2006/relationships/hyperlink" Target="http://www.consultant.ru/document/cons_doc_LAW_12370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108808/" TargetMode="External"/><Relationship Id="rId23" Type="http://schemas.openxmlformats.org/officeDocument/2006/relationships/hyperlink" Target="http://www.consultant.ru/document/cons_doc_LAW_167591/" TargetMode="External"/><Relationship Id="rId10" Type="http://schemas.openxmlformats.org/officeDocument/2006/relationships/hyperlink" Target="http://docs.cntd.ru/document/901713538" TargetMode="External"/><Relationship Id="rId19" Type="http://schemas.openxmlformats.org/officeDocument/2006/relationships/hyperlink" Target="http://primdou72.ru/images/files/010%20%D0%9F%D0%BE%D0%BB%D0%BE%D0%B6%D0%B5%D0%BD%D0%B8%D0%B5%20%D0%BE%20%D0%BF%D0%BE%D1%80%D1%8F%D0%B4%D0%BA%D0%B5%20%D0%BE%D0%B1%D1%80%D0%B0%D0%B1%D0%BE%D1%82%D0%BA%D0%B8%20%D0%BF%D0%B5%D1%80%D1%81%D0%BE%D0%BD%D0%B0%D0%BB%D1%8C%D0%BD%D1%8B%D1%85%20%D0%B4%D0%B0%D0%BD%D0%BD%D1%8B%D1%8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990046" TargetMode="External"/><Relationship Id="rId14" Type="http://schemas.openxmlformats.org/officeDocument/2006/relationships/hyperlink" Target="http://k-obr.spb.ru/page/742/" TargetMode="External"/><Relationship Id="rId22" Type="http://schemas.openxmlformats.org/officeDocument/2006/relationships/hyperlink" Target="http://www.consultant.ru/document/cons_doc_LAW_6179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907</Words>
  <Characters>5171</Characters>
  <Application>Microsoft Office Word</Application>
  <DocSecurity>0</DocSecurity>
  <Lines>43</Lines>
  <Paragraphs>12</Paragraphs>
  <ScaleCrop>false</ScaleCrop>
  <Company>Home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2019-05-21T09:01:00Z</dcterms:created>
  <dcterms:modified xsi:type="dcterms:W3CDTF">2019-05-21T09:18:00Z</dcterms:modified>
</cp:coreProperties>
</file>